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A25C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1DE2" w:rsidRPr="00DF2DC5" w:rsidRDefault="007F1DE2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>
                    <w:t>28.03.2022 №28</w:t>
                  </w:r>
                </w:p>
                <w:p w:rsidR="007F1DE2" w:rsidRDefault="007F1D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A25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F1DE2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6A2B05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F1DE2" w:rsidRPr="00C94464" w:rsidRDefault="007F1DE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Б2.О.01 (Пд)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r w:rsidR="00B147C7" w:rsidRPr="00B147C7">
        <w:rPr>
          <w:sz w:val="24"/>
          <w:szCs w:val="24"/>
        </w:rPr>
        <w:t>методический</w:t>
      </w:r>
      <w:r w:rsidR="00B147C7">
        <w:rPr>
          <w:sz w:val="24"/>
          <w:szCs w:val="24"/>
        </w:rPr>
        <w:t>,</w:t>
      </w:r>
      <w:r w:rsidR="00B147C7" w:rsidRPr="00B147C7">
        <w:t xml:space="preserve"> </w:t>
      </w:r>
      <w:r w:rsidR="00B147C7" w:rsidRPr="00B147C7">
        <w:rPr>
          <w:sz w:val="24"/>
          <w:szCs w:val="24"/>
        </w:rPr>
        <w:t>сопровождения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="007F1DE2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F1DE2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F1DE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F1DE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7F1DE2">
        <w:rPr>
          <w:sz w:val="24"/>
          <w:szCs w:val="24"/>
        </w:rPr>
        <w:t>2022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44790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44790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 w:rsidRPr="00444790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147C7">
        <w:rPr>
          <w:sz w:val="24"/>
          <w:szCs w:val="24"/>
        </w:rPr>
        <w:t xml:space="preserve">к.пс.н., доцент      </w:t>
      </w:r>
      <w:r w:rsidRPr="00B147C7">
        <w:rPr>
          <w:iCs/>
          <w:sz w:val="24"/>
          <w:szCs w:val="24"/>
        </w:rPr>
        <w:t>О.А. Таротенко</w:t>
      </w:r>
      <w:r w:rsidRPr="00B147C7">
        <w:rPr>
          <w:sz w:val="24"/>
          <w:szCs w:val="24"/>
        </w:rPr>
        <w:t xml:space="preserve">      </w:t>
      </w:r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7F1DE2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B147C7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="00F83726" w:rsidRPr="00B147C7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="00F83726"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B1497" w:rsidRDefault="00FB1497" w:rsidP="00FB1497">
      <w:pPr>
        <w:pStyle w:val="a9"/>
        <w:spacing w:after="308" w:line="220" w:lineRule="exact"/>
        <w:ind w:left="20" w:firstLine="688"/>
        <w:jc w:val="both"/>
        <w:rPr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Протокол от </w:t>
      </w:r>
      <w:r w:rsidR="007F1DE2">
        <w:rPr>
          <w:sz w:val="24"/>
          <w:szCs w:val="24"/>
        </w:rPr>
        <w:t>28.03.2022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7F1DE2">
        <w:rPr>
          <w:spacing w:val="-3"/>
          <w:sz w:val="24"/>
          <w:szCs w:val="24"/>
          <w:lang w:eastAsia="en-US"/>
        </w:rPr>
        <w:t>8</w:t>
      </w:r>
    </w:p>
    <w:p w:rsidR="00B147C7" w:rsidRP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B147C7">
        <w:rPr>
          <w:sz w:val="24"/>
          <w:szCs w:val="24"/>
        </w:rPr>
        <w:t>Зав. кафедрой  д.п.н</w:t>
      </w:r>
      <w:r w:rsidR="007F1DE2">
        <w:rPr>
          <w:sz w:val="24"/>
          <w:szCs w:val="24"/>
        </w:rPr>
        <w:t xml:space="preserve">., профессор  Е.В. Лопанова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7F1DE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F1DE2" w:rsidRPr="007F1DE2" w:rsidRDefault="00392A1F" w:rsidP="007F1DE2">
      <w:pPr>
        <w:ind w:firstLine="708"/>
        <w:jc w:val="both"/>
        <w:rPr>
          <w:rFonts w:eastAsia="Calibri"/>
          <w:sz w:val="24"/>
          <w:szCs w:val="24"/>
        </w:rPr>
      </w:pPr>
      <w:r w:rsidRPr="00212AC6">
        <w:rPr>
          <w:sz w:val="24"/>
          <w:szCs w:val="24"/>
          <w:lang w:eastAsia="en-US"/>
        </w:rPr>
        <w:t xml:space="preserve">- </w:t>
      </w:r>
      <w:r w:rsidR="007F1DE2" w:rsidRPr="007F1DE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 xml:space="preserve">- </w:t>
      </w:r>
      <w:r w:rsidRPr="007F1DE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A04B9E" w:rsidRDefault="007F1DE2" w:rsidP="007F1D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="007F1DE2">
        <w:rPr>
          <w:sz w:val="24"/>
          <w:szCs w:val="24"/>
        </w:rPr>
        <w:t xml:space="preserve">, </w:t>
      </w:r>
      <w:r w:rsidR="007F1DE2" w:rsidRPr="00F042A9">
        <w:rPr>
          <w:sz w:val="24"/>
          <w:szCs w:val="24"/>
        </w:rPr>
        <w:t>направленность (профиль) программы «</w:t>
      </w:r>
      <w:r w:rsidR="007F1DE2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7F1DE2" w:rsidRPr="00D619EB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</w:t>
      </w:r>
      <w:r w:rsidR="007F1DE2">
        <w:rPr>
          <w:sz w:val="24"/>
          <w:szCs w:val="24"/>
        </w:rPr>
        <w:t>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7F1DE2">
        <w:rPr>
          <w:sz w:val="24"/>
          <w:szCs w:val="24"/>
        </w:rPr>
        <w:t>22</w:t>
      </w:r>
      <w:r w:rsidR="00F042A9" w:rsidRPr="005703DB">
        <w:rPr>
          <w:sz w:val="24"/>
          <w:szCs w:val="24"/>
        </w:rPr>
        <w:t>/202</w:t>
      </w:r>
      <w:r w:rsidR="007F1DE2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7F1DE2">
        <w:rPr>
          <w:sz w:val="24"/>
          <w:szCs w:val="24"/>
        </w:rPr>
        <w:t>28.03.2022</w:t>
      </w:r>
      <w:r w:rsidR="00FB1497">
        <w:rPr>
          <w:sz w:val="24"/>
          <w:szCs w:val="24"/>
        </w:rPr>
        <w:t xml:space="preserve"> </w:t>
      </w:r>
      <w:r w:rsidR="007F1DE2">
        <w:rPr>
          <w:sz w:val="24"/>
          <w:szCs w:val="24"/>
        </w:rPr>
        <w:t>№28</w:t>
      </w:r>
      <w:r w:rsidR="00FB1497">
        <w:rPr>
          <w:sz w:val="24"/>
          <w:szCs w:val="24"/>
        </w:rPr>
        <w:t>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Олигофренопе</w:t>
      </w:r>
      <w:r w:rsidR="00EC726F" w:rsidRPr="00D619EB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20</w:t>
      </w:r>
      <w:r w:rsidR="007F1DE2">
        <w:rPr>
          <w:sz w:val="24"/>
          <w:szCs w:val="24"/>
        </w:rPr>
        <w:t>22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F1DE2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FB1497">
        <w:rPr>
          <w:sz w:val="24"/>
          <w:szCs w:val="24"/>
          <w:lang w:eastAsia="en-US"/>
        </w:rPr>
        <w:t xml:space="preserve">от </w:t>
      </w:r>
      <w:r w:rsidR="007F1DE2">
        <w:rPr>
          <w:sz w:val="24"/>
          <w:szCs w:val="24"/>
        </w:rPr>
        <w:t>28.03.2022 №28</w:t>
      </w:r>
    </w:p>
    <w:p w:rsidR="00CE3738" w:rsidRPr="00392A1F" w:rsidRDefault="00E54553" w:rsidP="007F1DE2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>Тип практики</w:t>
      </w:r>
      <w:r w:rsidRPr="00CD238C">
        <w:rPr>
          <w:b/>
          <w:sz w:val="24"/>
          <w:szCs w:val="24"/>
        </w:rPr>
        <w:t>:</w:t>
      </w:r>
      <w:r w:rsidR="00357181" w:rsidRPr="00CD238C">
        <w:rPr>
          <w:b/>
          <w:sz w:val="24"/>
          <w:szCs w:val="24"/>
        </w:rPr>
        <w:t xml:space="preserve"> </w:t>
      </w:r>
      <w:r w:rsidR="00F4444D">
        <w:rPr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</w:t>
      </w:r>
      <w:r w:rsidR="008973C9" w:rsidRPr="00D619EB">
        <w:rPr>
          <w:sz w:val="24"/>
          <w:szCs w:val="24"/>
        </w:rPr>
        <w:t>44.03.03 Специальное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Приказом Минобрнауки России </w:t>
      </w:r>
      <w:r w:rsidR="008973C9" w:rsidRPr="00F6667E">
        <w:rPr>
          <w:b/>
          <w:sz w:val="24"/>
          <w:szCs w:val="24"/>
        </w:rPr>
        <w:t>от</w:t>
      </w:r>
      <w:r w:rsidR="008973C9" w:rsidRPr="00F6667E">
        <w:rPr>
          <w:b/>
          <w:bCs/>
          <w:sz w:val="24"/>
          <w:szCs w:val="24"/>
        </w:rPr>
        <w:t xml:space="preserve"> </w:t>
      </w:r>
      <w:r w:rsidR="008973C9" w:rsidRPr="0001590E">
        <w:rPr>
          <w:sz w:val="24"/>
          <w:szCs w:val="24"/>
        </w:rPr>
        <w:t xml:space="preserve">№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практики</w:t>
      </w:r>
      <w:r w:rsidR="0045129B" w:rsidRPr="008973C9">
        <w:rPr>
          <w:bCs/>
          <w:caps/>
          <w:sz w:val="24"/>
          <w:szCs w:val="24"/>
        </w:rPr>
        <w:t xml:space="preserve"> </w:t>
      </w:r>
      <w:r w:rsidR="007D1B19" w:rsidRPr="008973C9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</w:rPr>
        <w:t xml:space="preserve"> 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компетенций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D0B25">
              <w:rPr>
                <w:sz w:val="24"/>
                <w:szCs w:val="24"/>
                <w:lang w:eastAsia="en-US"/>
              </w:rPr>
              <w:t xml:space="preserve"> </w:t>
            </w: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5AF2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взаимодействия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lastRenderedPageBreak/>
              <w:t>ном (ых)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с иностранного (-ых)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специфику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иностранном (-ых) языках коммуникативно  приемлемый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особенностей  стилистики официальных и неофициальных  писем, социокультурных  различий  в формате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коммуникативно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иностранного (-ых)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7F1DE2">
        <w:rPr>
          <w:sz w:val="24"/>
          <w:szCs w:val="24"/>
        </w:rPr>
        <w:t>Б2.О.01</w:t>
      </w:r>
      <w:r w:rsidR="00F4444D">
        <w:rPr>
          <w:sz w:val="24"/>
          <w:szCs w:val="24"/>
        </w:rPr>
        <w:t>(ПД)</w:t>
      </w:r>
      <w:r w:rsidR="00235AF2" w:rsidRPr="00235AF2">
        <w:rPr>
          <w:b/>
          <w:sz w:val="24"/>
          <w:szCs w:val="24"/>
        </w:rPr>
        <w:t xml:space="preserve"> </w:t>
      </w:r>
      <w:r w:rsidR="00F4444D">
        <w:rPr>
          <w:sz w:val="24"/>
          <w:szCs w:val="24"/>
        </w:rPr>
        <w:t>Производственная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135"/>
        <w:gridCol w:w="5107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7F1DE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Б2.О.01</w:t>
            </w:r>
            <w:r w:rsidR="00F4444D">
              <w:rPr>
                <w:sz w:val="24"/>
                <w:szCs w:val="24"/>
              </w:rPr>
              <w:t>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практики</w:t>
      </w:r>
      <w:r w:rsidR="00F4444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производственн</w:t>
      </w:r>
      <w:r w:rsidR="00BA599D" w:rsidRPr="00134D0E">
        <w:rPr>
          <w:b/>
          <w:sz w:val="24"/>
          <w:szCs w:val="24"/>
        </w:rPr>
        <w:t>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Проведение установочной конференции (вебинара/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  <w:r>
              <w:rPr>
                <w:color w:val="000000"/>
              </w:rPr>
              <w:br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констатирующего (диагностического) и контрольного этапов опытной работы. Интерпретация полученных результатов.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организации;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выполнении ее программы, подписанную руководителем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преддипломн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</w:t>
      </w:r>
      <w:r w:rsidRPr="00081ABC">
        <w:rPr>
          <w:sz w:val="16"/>
          <w:szCs w:val="16"/>
        </w:rPr>
        <w:lastRenderedPageBreak/>
        <w:t>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="00134D0E"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</w:t>
      </w:r>
      <w:r w:rsidR="007F1DE2">
        <w:rPr>
          <w:b/>
          <w:sz w:val="24"/>
          <w:szCs w:val="24"/>
        </w:rPr>
        <w:t>обходимых для проведения практической подготовки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9" w:history="1">
        <w:r w:rsidR="00AA25C8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AA25C8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AA25C8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2" w:history="1">
        <w:r w:rsidR="00AA25C8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F1DE2">
        <w:rPr>
          <w:b/>
          <w:sz w:val="24"/>
          <w:szCs w:val="24"/>
        </w:rPr>
        <w:t>практической подготовки</w:t>
      </w:r>
      <w:r w:rsidR="00B10030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A25C8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AA25C8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F1DE2">
        <w:rPr>
          <w:b/>
          <w:sz w:val="24"/>
          <w:szCs w:val="24"/>
        </w:rPr>
        <w:t>практической подготовки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F1DE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7F1DE2">
        <w:rPr>
          <w:sz w:val="28"/>
          <w:szCs w:val="28"/>
        </w:rPr>
        <w:t>производственной практики</w:t>
      </w:r>
      <w:r w:rsidR="00F4444D">
        <w:rPr>
          <w:sz w:val="28"/>
          <w:szCs w:val="28"/>
        </w:rPr>
        <w:t xml:space="preserve"> (преддипломная)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F1DE2" w:rsidRDefault="003760F7" w:rsidP="007F1DE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</w:p>
    <w:p w:rsidR="007F1DE2" w:rsidRPr="007F1DE2" w:rsidRDefault="007F1DE2" w:rsidP="007F1DE2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1DE2" w:rsidRDefault="007F1DE2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умственном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 ,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олигофренапедагога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PrtScr</w:t>
      </w:r>
      <w:r w:rsidRPr="002B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отсталыми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прикрепить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7F1DE2" w:rsidRPr="007F1DE2" w:rsidRDefault="002B5E30" w:rsidP="007F1DE2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="007F1DE2" w:rsidRPr="007F1DE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г.Омск</w:t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  <w:t>"___"_____________20___г.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F1DE2">
        <w:rPr>
          <w:color w:val="000000"/>
          <w:sz w:val="24"/>
          <w:szCs w:val="24"/>
          <w:u w:val="single"/>
        </w:rPr>
        <w:t>     </w:t>
      </w:r>
      <w:r w:rsidRPr="007F1DE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F1DE2">
        <w:rPr>
          <w:b/>
          <w:color w:val="000000"/>
          <w:sz w:val="24"/>
          <w:szCs w:val="24"/>
          <w:u w:val="single"/>
        </w:rPr>
        <w:t>Ректора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действующего на основании </w:t>
      </w:r>
      <w:r w:rsidRPr="007F1DE2">
        <w:rPr>
          <w:color w:val="000000"/>
          <w:sz w:val="24"/>
          <w:szCs w:val="24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  <w:t>Устава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настоящий Договор о нижеследующем.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1. Предмет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2.1.6 _________________(иные обязанности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 Профильная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7F1DE2">
          <w:rPr>
            <w:color w:val="000000"/>
            <w:sz w:val="24"/>
            <w:szCs w:val="24"/>
            <w:u w:val="single"/>
          </w:rPr>
          <w:t>пункте  2.2.2</w:t>
        </w:r>
      </w:hyperlink>
      <w:r w:rsidRPr="007F1DE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_______________________________________________________________________;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2.3.3 __________________(иные права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 Профильная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3. Срок действия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F1DE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F1DE2" w:rsidRPr="007F1DE2" w:rsidRDefault="007F1DE2" w:rsidP="007F1D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1DE2" w:rsidRPr="007F1DE2" w:rsidTr="007F1D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F1DE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F1DE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F1DE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F1DE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F1DE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F1DE2">
              <w:rPr>
                <w:sz w:val="24"/>
                <w:szCs w:val="24"/>
                <w:u w:val="single"/>
              </w:rPr>
              <w:t>»_____________________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Адрес</w:t>
            </w:r>
            <w:r w:rsidRPr="007F1DE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1DE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F1DE2" w:rsidRPr="007F1DE2" w:rsidRDefault="007F1DE2" w:rsidP="007F1D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F1DE2" w:rsidRDefault="007F1DE2" w:rsidP="007F1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BE54E9" w:rsidRPr="007F1DE2" w:rsidRDefault="00BE54E9" w:rsidP="007F1DE2">
      <w:pPr>
        <w:ind w:firstLine="708"/>
        <w:jc w:val="right"/>
        <w:rPr>
          <w:rFonts w:ascii="Calibri" w:hAnsi="Calibri"/>
          <w:sz w:val="22"/>
          <w:szCs w:val="22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Специальное (дефектологическое)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«Олигофренопедагогика (образование детей с интеллектуальной недостаточностью)»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результатов.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4. Оформление текста выпускной квалификационной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(Пд)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4444D">
        <w:rPr>
          <w:sz w:val="28"/>
          <w:szCs w:val="28"/>
        </w:rPr>
        <w:t>преддипломная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A8219A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A25C8" w:rsidP="00910B2D">
      <w:pPr>
        <w:jc w:val="center"/>
        <w:rPr>
          <w:spacing w:val="-11"/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BB3BB3" w:rsidRDefault="00666D2E" w:rsidP="00666D2E">
      <w:pPr>
        <w:jc w:val="center"/>
      </w:pP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 (-ки)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="00F4444D">
        <w:rPr>
          <w:sz w:val="24"/>
          <w:szCs w:val="24"/>
        </w:rPr>
        <w:t>преддипломная</w:t>
      </w:r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Выявление уровня исследуемого процесса, состояния, др. после проведения формирующего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  <w:r w:rsidR="003760F7" w:rsidRPr="00A27B4F">
        <w:rPr>
          <w:b/>
          <w:sz w:val="24"/>
          <w:szCs w:val="24"/>
        </w:rPr>
        <w:t xml:space="preserve"> 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3760F7" w:rsidRPr="00A8219A" w:rsidRDefault="003760F7" w:rsidP="00A8219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="00F4444D">
        <w:rPr>
          <w:sz w:val="24"/>
          <w:szCs w:val="24"/>
        </w:rPr>
        <w:t>преддипломная</w:t>
      </w:r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6F0E27">
              <w:rPr>
                <w:sz w:val="22"/>
                <w:szCs w:val="22"/>
              </w:rPr>
              <w:t xml:space="preserve">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 xml:space="preserve">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790" w:rsidRDefault="00444790" w:rsidP="00160BC1">
      <w:r>
        <w:separator/>
      </w:r>
    </w:p>
  </w:endnote>
  <w:endnote w:type="continuationSeparator" w:id="0">
    <w:p w:rsidR="00444790" w:rsidRDefault="004447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790" w:rsidRDefault="00444790" w:rsidP="00160BC1">
      <w:r>
        <w:separator/>
      </w:r>
    </w:p>
  </w:footnote>
  <w:footnote w:type="continuationSeparator" w:id="0">
    <w:p w:rsidR="00444790" w:rsidRDefault="004447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3EFE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790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8EB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3482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1DE2"/>
    <w:rsid w:val="007F4B97"/>
    <w:rsid w:val="007F7A4D"/>
    <w:rsid w:val="00801B83"/>
    <w:rsid w:val="0080211D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0115"/>
    <w:rsid w:val="0098601E"/>
    <w:rsid w:val="00994BCA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219A"/>
    <w:rsid w:val="00A870F8"/>
    <w:rsid w:val="00A87394"/>
    <w:rsid w:val="00A94600"/>
    <w:rsid w:val="00A94B0B"/>
    <w:rsid w:val="00A9607B"/>
    <w:rsid w:val="00A96C48"/>
    <w:rsid w:val="00A97E65"/>
    <w:rsid w:val="00AA25C8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D3EFE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7F1D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59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68FB-F829-48F4-81C3-8643FA7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8959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2022-04-16T06:47:00Z</dcterms:created>
  <dcterms:modified xsi:type="dcterms:W3CDTF">2022-11-13T17:08:00Z</dcterms:modified>
</cp:coreProperties>
</file>